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C4E6C" w14:textId="77777777" w:rsidR="00D759DB" w:rsidRDefault="00D759DB">
      <w:r w:rsidRPr="00FD14B5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665F85A" wp14:editId="10F54AA6">
            <wp:simplePos x="0" y="0"/>
            <wp:positionH relativeFrom="margin">
              <wp:posOffset>1685925</wp:posOffset>
            </wp:positionH>
            <wp:positionV relativeFrom="paragraph">
              <wp:posOffset>39370</wp:posOffset>
            </wp:positionV>
            <wp:extent cx="1600200" cy="818202"/>
            <wp:effectExtent l="0" t="0" r="0" b="1270"/>
            <wp:wrapSquare wrapText="bothSides"/>
            <wp:docPr id="5" name="Afbeelding 5" descr="C:\MIJN DOCUMENTEN\Bridge\19e Nijverdalse Horeca Bridgedrive\Logo's bridgeclubs\logo B.C. De Heuvelr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IJN DOCUMENTEN\Bridge\19e Nijverdalse Horeca Bridgedrive\Logo's bridgeclubs\logo B.C. De Heuvelru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1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4C8">
        <w:t xml:space="preserve">                                   </w:t>
      </w:r>
    </w:p>
    <w:p w14:paraId="68C94B71" w14:textId="77777777" w:rsidR="00D759DB" w:rsidRDefault="00D759DB"/>
    <w:p w14:paraId="0D600F76" w14:textId="77777777" w:rsidR="008214C8" w:rsidRDefault="008214C8">
      <w:r>
        <w:t xml:space="preserve">         </w:t>
      </w:r>
      <w:r w:rsidR="00D759DB">
        <w:rPr>
          <w:noProof/>
        </w:rPr>
        <w:drawing>
          <wp:inline distT="0" distB="0" distL="0" distR="0" wp14:anchorId="2D3D6D64" wp14:editId="289A59D0">
            <wp:extent cx="2352675" cy="16192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9DB">
        <w:t xml:space="preserve">                               </w:t>
      </w:r>
      <w:r w:rsidR="00D759DB">
        <w:rPr>
          <w:noProof/>
        </w:rPr>
        <w:drawing>
          <wp:inline distT="0" distB="0" distL="0" distR="0" wp14:anchorId="44745B27" wp14:editId="3ED9B1CC">
            <wp:extent cx="2190750" cy="143827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DDA70" w14:textId="77777777" w:rsidR="008214C8" w:rsidRDefault="008214C8"/>
    <w:p w14:paraId="14F1D9D9" w14:textId="77777777" w:rsidR="008214C8" w:rsidRDefault="008214C8"/>
    <w:p w14:paraId="1D3F2789" w14:textId="77777777" w:rsidR="00171DD5" w:rsidRPr="00090618" w:rsidRDefault="00171DD5" w:rsidP="00171DD5">
      <w:pPr>
        <w:rPr>
          <w:rFonts w:ascii="Arial" w:hAnsi="Arial" w:cs="Arial"/>
        </w:rPr>
      </w:pPr>
      <w:r w:rsidRPr="00090618">
        <w:rPr>
          <w:rFonts w:ascii="Arial" w:hAnsi="Arial" w:cs="Arial"/>
          <w:sz w:val="21"/>
          <w:szCs w:val="21"/>
          <w:shd w:val="clear" w:color="auto" w:fill="FFFFFF"/>
        </w:rPr>
        <w:t>Nijverdal is als fabrieks</w:t>
      </w:r>
      <w:hyperlink r:id="rId7" w:history="1">
        <w:r w:rsidRPr="00090618">
          <w:rPr>
            <w:rStyle w:val="Hyperlink"/>
            <w:rFonts w:ascii="Arial" w:hAnsi="Arial" w:cs="Arial"/>
            <w:color w:val="auto"/>
            <w:sz w:val="21"/>
            <w:szCs w:val="21"/>
            <w:shd w:val="clear" w:color="auto" w:fill="FFFFFF"/>
          </w:rPr>
          <w:t>arbeidersdorp</w:t>
        </w:r>
      </w:hyperlink>
      <w:r w:rsidRPr="00090618">
        <w:rPr>
          <w:rFonts w:ascii="Arial" w:hAnsi="Arial" w:cs="Arial"/>
          <w:sz w:val="21"/>
          <w:szCs w:val="21"/>
          <w:shd w:val="clear" w:color="auto" w:fill="FFFFFF"/>
        </w:rPr>
        <w:t> gesticht door de </w:t>
      </w:r>
      <w:hyperlink r:id="rId8" w:history="1">
        <w:r w:rsidRPr="00090618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 xml:space="preserve">Nederlandsche </w:t>
        </w:r>
        <w:proofErr w:type="spellStart"/>
        <w:r w:rsidRPr="00090618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Handel-Maatschappij</w:t>
        </w:r>
        <w:proofErr w:type="spellEnd"/>
      </w:hyperlink>
      <w:r w:rsidRPr="00090618">
        <w:rPr>
          <w:rFonts w:ascii="Arial" w:hAnsi="Arial" w:cs="Arial"/>
          <w:sz w:val="21"/>
          <w:szCs w:val="21"/>
          <w:shd w:val="clear" w:color="auto" w:fill="FFFFFF"/>
        </w:rPr>
        <w:t>, in 1836. Rond 1850 openden de gebroeders </w:t>
      </w:r>
      <w:hyperlink r:id="rId9" w:tooltip="G. en H. Salomonson (de pagina bestaat niet)" w:history="1">
        <w:r w:rsidRPr="00090618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 xml:space="preserve">G. en H. </w:t>
        </w:r>
        <w:proofErr w:type="spellStart"/>
        <w:r w:rsidRPr="00090618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Salomonson</w:t>
        </w:r>
        <w:proofErr w:type="spellEnd"/>
      </w:hyperlink>
      <w:r w:rsidRPr="00090618">
        <w:rPr>
          <w:rFonts w:ascii="Arial" w:hAnsi="Arial" w:cs="Arial"/>
          <w:sz w:val="21"/>
          <w:szCs w:val="21"/>
          <w:shd w:val="clear" w:color="auto" w:fill="FFFFFF"/>
        </w:rPr>
        <w:t> de </w:t>
      </w:r>
      <w:hyperlink r:id="rId10" w:tooltip="Koninklijke Stoomweverij" w:history="1">
        <w:r w:rsidRPr="00090618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Koninklijke Stoomweverij</w:t>
        </w:r>
      </w:hyperlink>
      <w:r w:rsidRPr="00090618">
        <w:rPr>
          <w:rFonts w:ascii="Arial" w:hAnsi="Arial" w:cs="Arial"/>
          <w:sz w:val="21"/>
          <w:szCs w:val="21"/>
          <w:shd w:val="clear" w:color="auto" w:fill="FFFFFF"/>
        </w:rPr>
        <w:t>, die later uitgroeide tot </w:t>
      </w:r>
      <w:hyperlink r:id="rId11" w:tooltip="Koninklijke Ten Cate" w:history="1">
        <w:r w:rsidRPr="00090618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Koninklijke Ten Cate</w:t>
        </w:r>
      </w:hyperlink>
      <w:r w:rsidRPr="00090618">
        <w:rPr>
          <w:rFonts w:ascii="Arial" w:hAnsi="Arial" w:cs="Arial"/>
          <w:sz w:val="21"/>
          <w:szCs w:val="21"/>
          <w:shd w:val="clear" w:color="auto" w:fill="FFFFFF"/>
        </w:rPr>
        <w:t>. Hierdoor kwam er een einde aan de </w:t>
      </w:r>
      <w:hyperlink r:id="rId12" w:tooltip="Huisnijverheid" w:history="1">
        <w:r w:rsidRPr="00090618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thuisnijverheid</w:t>
        </w:r>
      </w:hyperlink>
      <w:r w:rsidRPr="00090618">
        <w:rPr>
          <w:rFonts w:ascii="Arial" w:hAnsi="Arial" w:cs="Arial"/>
          <w:sz w:val="21"/>
          <w:szCs w:val="21"/>
          <w:shd w:val="clear" w:color="auto" w:fill="FFFFFF"/>
        </w:rPr>
        <w:t>. De </w:t>
      </w:r>
      <w:hyperlink r:id="rId13" w:tooltip="Textielnijverheid" w:history="1">
        <w:r w:rsidRPr="00090618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textielnijverheid</w:t>
        </w:r>
      </w:hyperlink>
      <w:r w:rsidRPr="00090618">
        <w:rPr>
          <w:rFonts w:ascii="Arial" w:hAnsi="Arial" w:cs="Arial"/>
          <w:sz w:val="21"/>
          <w:szCs w:val="21"/>
          <w:shd w:val="clear" w:color="auto" w:fill="FFFFFF"/>
        </w:rPr>
        <w:t> domineerde de plaats gedurende meer dan honderd jaar. Nijverdal is de enige plaats in Nederland waar (tevergeefs) naar </w:t>
      </w:r>
      <w:hyperlink r:id="rId14" w:tooltip="Goud" w:history="1">
        <w:r w:rsidRPr="00090618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goud</w:t>
        </w:r>
      </w:hyperlink>
      <w:r w:rsidRPr="00090618">
        <w:rPr>
          <w:rFonts w:ascii="Arial" w:hAnsi="Arial" w:cs="Arial"/>
          <w:sz w:val="21"/>
          <w:szCs w:val="21"/>
          <w:shd w:val="clear" w:color="auto" w:fill="FFFFFF"/>
        </w:rPr>
        <w:t> gedolven is</w:t>
      </w:r>
    </w:p>
    <w:p w14:paraId="1ADC741C" w14:textId="77777777" w:rsidR="00171DD5" w:rsidRPr="00090618" w:rsidRDefault="00171DD5" w:rsidP="00171DD5">
      <w:pPr>
        <w:rPr>
          <w:rFonts w:ascii="Arial" w:hAnsi="Arial" w:cs="Arial"/>
        </w:rPr>
      </w:pPr>
      <w:r w:rsidRPr="00090618">
        <w:rPr>
          <w:rFonts w:ascii="Arial" w:hAnsi="Arial" w:cs="Arial"/>
        </w:rPr>
        <w:t>Inmiddels zijn Nijverdal met Hellendoorn uitgegroeid tot een gastvrije winkel- en industriestadje in een fantastische heuvelachtige omgeving</w:t>
      </w:r>
      <w:r w:rsidR="00B73B04" w:rsidRPr="00090618">
        <w:rPr>
          <w:rFonts w:ascii="Arial" w:hAnsi="Arial" w:cs="Arial"/>
        </w:rPr>
        <w:t xml:space="preserve"> met volop </w:t>
      </w:r>
      <w:r w:rsidR="00D759DB" w:rsidRPr="00090618">
        <w:rPr>
          <w:rFonts w:ascii="Arial" w:hAnsi="Arial" w:cs="Arial"/>
        </w:rPr>
        <w:t>(</w:t>
      </w:r>
      <w:r w:rsidR="00314A02" w:rsidRPr="00090618">
        <w:rPr>
          <w:rFonts w:ascii="Arial" w:hAnsi="Arial" w:cs="Arial"/>
        </w:rPr>
        <w:t>kleinschalige</w:t>
      </w:r>
      <w:r w:rsidR="00D759DB" w:rsidRPr="00090618">
        <w:rPr>
          <w:rFonts w:ascii="Arial" w:hAnsi="Arial" w:cs="Arial"/>
        </w:rPr>
        <w:t>)</w:t>
      </w:r>
      <w:r w:rsidR="00314A02" w:rsidRPr="00090618">
        <w:rPr>
          <w:rFonts w:ascii="Arial" w:hAnsi="Arial" w:cs="Arial"/>
        </w:rPr>
        <w:t xml:space="preserve"> toeristische</w:t>
      </w:r>
      <w:r w:rsidR="00B73B04" w:rsidRPr="00090618">
        <w:rPr>
          <w:rFonts w:ascii="Arial" w:hAnsi="Arial" w:cs="Arial"/>
        </w:rPr>
        <w:t xml:space="preserve"> attracties.</w:t>
      </w:r>
    </w:p>
    <w:p w14:paraId="165F18A3" w14:textId="77777777" w:rsidR="00171DD5" w:rsidRPr="00090618" w:rsidRDefault="00171DD5" w:rsidP="00171DD5">
      <w:pPr>
        <w:rPr>
          <w:rFonts w:ascii="Arial" w:hAnsi="Arial" w:cs="Arial"/>
        </w:rPr>
      </w:pPr>
      <w:r w:rsidRPr="00090618">
        <w:rPr>
          <w:rFonts w:ascii="Arial" w:hAnsi="Arial" w:cs="Arial"/>
        </w:rPr>
        <w:t xml:space="preserve">In deze omgeving organiseren wij onze Horeca bridgedrive. Tijdens deze dag spelen wij in 6 totaal verschillende horecabedrijven </w:t>
      </w:r>
      <w:r w:rsidR="00B73B04" w:rsidRPr="00090618">
        <w:rPr>
          <w:rFonts w:ascii="Arial" w:hAnsi="Arial" w:cs="Arial"/>
        </w:rPr>
        <w:t>5</w:t>
      </w:r>
      <w:r w:rsidRPr="00090618">
        <w:rPr>
          <w:rFonts w:ascii="Arial" w:hAnsi="Arial" w:cs="Arial"/>
        </w:rPr>
        <w:t xml:space="preserve"> bridgespellen. </w:t>
      </w:r>
    </w:p>
    <w:p w14:paraId="5940DD1C" w14:textId="77777777" w:rsidR="00171DD5" w:rsidRPr="00090618" w:rsidRDefault="00171DD5" w:rsidP="00171DD5">
      <w:pPr>
        <w:rPr>
          <w:rFonts w:ascii="Arial" w:hAnsi="Arial" w:cs="Arial"/>
        </w:rPr>
      </w:pPr>
      <w:r w:rsidRPr="00090618">
        <w:rPr>
          <w:rFonts w:ascii="Arial" w:hAnsi="Arial" w:cs="Arial"/>
        </w:rPr>
        <w:t xml:space="preserve">Het inschrijfgeldgeld bedraagt € 55,- per paar inclusief </w:t>
      </w:r>
      <w:r w:rsidR="00D759DB" w:rsidRPr="00090618">
        <w:rPr>
          <w:rFonts w:ascii="Arial" w:hAnsi="Arial" w:cs="Arial"/>
        </w:rPr>
        <w:t>“</w:t>
      </w:r>
      <w:r w:rsidRPr="00090618">
        <w:rPr>
          <w:rFonts w:ascii="Arial" w:hAnsi="Arial" w:cs="Arial"/>
        </w:rPr>
        <w:t>koffie plus</w:t>
      </w:r>
      <w:proofErr w:type="gramStart"/>
      <w:r w:rsidR="00D759DB" w:rsidRPr="00090618">
        <w:rPr>
          <w:rFonts w:ascii="Arial" w:hAnsi="Arial" w:cs="Arial"/>
        </w:rPr>
        <w:t>”</w:t>
      </w:r>
      <w:r w:rsidRPr="00090618">
        <w:rPr>
          <w:rFonts w:ascii="Arial" w:hAnsi="Arial" w:cs="Arial"/>
        </w:rPr>
        <w:t xml:space="preserve">  en</w:t>
      </w:r>
      <w:proofErr w:type="gramEnd"/>
      <w:r w:rsidRPr="00090618">
        <w:rPr>
          <w:rFonts w:ascii="Arial" w:hAnsi="Arial" w:cs="Arial"/>
        </w:rPr>
        <w:t xml:space="preserve"> een lunch</w:t>
      </w:r>
    </w:p>
    <w:p w14:paraId="286F6858" w14:textId="77777777" w:rsidR="00171DD5" w:rsidRPr="00090618" w:rsidRDefault="00171DD5" w:rsidP="00171DD5">
      <w:pPr>
        <w:rPr>
          <w:rFonts w:ascii="Arial" w:hAnsi="Arial" w:cs="Arial"/>
        </w:rPr>
      </w:pPr>
      <w:r w:rsidRPr="00090618">
        <w:rPr>
          <w:rFonts w:ascii="Arial" w:hAnsi="Arial" w:cs="Arial"/>
        </w:rPr>
        <w:t>Het toernooi op zaterdag 7 oktober 2023 begint om 9.15 en eindigt om ca. 17.30 uur</w:t>
      </w:r>
    </w:p>
    <w:p w14:paraId="5502C465" w14:textId="77777777" w:rsidR="00171DD5" w:rsidRPr="00090618" w:rsidRDefault="00171DD5" w:rsidP="00171DD5">
      <w:pPr>
        <w:rPr>
          <w:rFonts w:ascii="Arial" w:hAnsi="Arial" w:cs="Arial"/>
        </w:rPr>
      </w:pPr>
      <w:r w:rsidRPr="00090618">
        <w:rPr>
          <w:rFonts w:ascii="Arial" w:hAnsi="Arial" w:cs="Arial"/>
        </w:rPr>
        <w:t xml:space="preserve">Aanmelden bij: </w:t>
      </w:r>
      <w:hyperlink r:id="rId15" w:history="1">
        <w:r w:rsidRPr="00090618">
          <w:rPr>
            <w:rStyle w:val="Hyperlink"/>
            <w:rFonts w:ascii="Arial" w:hAnsi="Arial" w:cs="Arial"/>
          </w:rPr>
          <w:t>horecadrivenijverdal@gmail.com</w:t>
        </w:r>
      </w:hyperlink>
      <w:r w:rsidRPr="00090618">
        <w:rPr>
          <w:rFonts w:ascii="Arial" w:hAnsi="Arial" w:cs="Arial"/>
        </w:rPr>
        <w:t xml:space="preserve"> .  De aanmelding is definitief zodra de betaling op rekening NL20RABO 0120931826 t.n.v. bridgeclub De Heuvelrug binnen is. Vanzelfsprekend ontvangt u na reservering een bevestiging per mail.</w:t>
      </w:r>
    </w:p>
    <w:p w14:paraId="66353B05" w14:textId="71FC26A0" w:rsidR="00171DD5" w:rsidRDefault="00171DD5">
      <w:pPr>
        <w:rPr>
          <w:rFonts w:ascii="Arial" w:hAnsi="Arial" w:cs="Arial"/>
        </w:rPr>
      </w:pPr>
      <w:r w:rsidRPr="00090618">
        <w:rPr>
          <w:rFonts w:ascii="Arial" w:hAnsi="Arial" w:cs="Arial"/>
        </w:rPr>
        <w:t>Komt u van ver en wilt u deze drive uitbreiden tot een weekend om Nijverdal en omgeving te leren kennen, dan kunnen we u adviseren in het zoeken naar een passend hotelarrangement.</w:t>
      </w:r>
    </w:p>
    <w:p w14:paraId="7162B897" w14:textId="77777777" w:rsidR="00090618" w:rsidRPr="00090618" w:rsidRDefault="00090618">
      <w:pPr>
        <w:rPr>
          <w:rFonts w:ascii="Arial" w:hAnsi="Arial" w:cs="Arial"/>
        </w:rPr>
      </w:pPr>
    </w:p>
    <w:p w14:paraId="232610F9" w14:textId="77777777" w:rsidR="008214C8" w:rsidRDefault="00171DD5">
      <w:r>
        <w:rPr>
          <w:noProof/>
        </w:rPr>
        <w:t xml:space="preserve">        </w:t>
      </w:r>
      <w:r w:rsidR="008214C8">
        <w:rPr>
          <w:noProof/>
        </w:rPr>
        <w:drawing>
          <wp:inline distT="0" distB="0" distL="0" distR="0" wp14:anchorId="4086B5A7" wp14:editId="0AF399A5">
            <wp:extent cx="2790825" cy="163830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14C8">
        <w:t xml:space="preserve">  </w:t>
      </w:r>
      <w:r>
        <w:rPr>
          <w:noProof/>
        </w:rPr>
        <w:drawing>
          <wp:inline distT="0" distB="0" distL="0" distR="0" wp14:anchorId="3E59F77A" wp14:editId="1C77E76D">
            <wp:extent cx="2447925" cy="1628983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083" cy="163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1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C8"/>
    <w:rsid w:val="00090618"/>
    <w:rsid w:val="00171DD5"/>
    <w:rsid w:val="00314A02"/>
    <w:rsid w:val="008214C8"/>
    <w:rsid w:val="009F658E"/>
    <w:rsid w:val="00B73B04"/>
    <w:rsid w:val="00D7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2217"/>
  <w15:chartTrackingRefBased/>
  <w15:docId w15:val="{6B480DDA-3168-4FB3-8BE6-0E6B76C1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71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wikipedia.org/wiki/Nederlandsche_Handel-Maatschappij" TargetMode="External"/><Relationship Id="rId13" Type="http://schemas.openxmlformats.org/officeDocument/2006/relationships/hyperlink" Target="https://nl.wikipedia.org/wiki/Textielnijverheid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l.wikipedia.org/wiki/Arbeider" TargetMode="External"/><Relationship Id="rId12" Type="http://schemas.openxmlformats.org/officeDocument/2006/relationships/hyperlink" Target="https://nl.wikipedia.org/wiki/Huisnijverheid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nl.wikipedia.org/wiki/Koninklijke_Ten_Cate" TargetMode="External"/><Relationship Id="rId5" Type="http://schemas.openxmlformats.org/officeDocument/2006/relationships/image" Target="media/image2.jpeg"/><Relationship Id="rId15" Type="http://schemas.openxmlformats.org/officeDocument/2006/relationships/hyperlink" Target="mailto:horecadrivenijverdal@gmail.com" TargetMode="External"/><Relationship Id="rId10" Type="http://schemas.openxmlformats.org/officeDocument/2006/relationships/hyperlink" Target="https://nl.wikipedia.org/wiki/Koninklijke_Stoomweverij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nl.wikipedia.org/w/index.php?title=G._en_H._Salomonson&amp;action=edit&amp;redlink=1" TargetMode="External"/><Relationship Id="rId14" Type="http://schemas.openxmlformats.org/officeDocument/2006/relationships/hyperlink" Target="https://nl.wikipedia.org/wiki/Goud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Muller</dc:creator>
  <cp:keywords/>
  <dc:description/>
  <cp:lastModifiedBy>Theo Muller</cp:lastModifiedBy>
  <cp:revision>3</cp:revision>
  <dcterms:created xsi:type="dcterms:W3CDTF">2023-02-12T13:21:00Z</dcterms:created>
  <dcterms:modified xsi:type="dcterms:W3CDTF">2023-02-14T15:42:00Z</dcterms:modified>
</cp:coreProperties>
</file>